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703" w:rsidRPr="00081C60" w:rsidRDefault="00BD1703" w:rsidP="00BD1703">
      <w:pPr>
        <w:spacing w:after="0"/>
        <w:jc w:val="center"/>
        <w:rPr>
          <w:rFonts w:ascii="Times New Roman" w:hAnsi="Times New Roman" w:cs="Mangal"/>
          <w:b/>
          <w:bCs/>
          <w:sz w:val="24"/>
          <w:szCs w:val="24"/>
          <w:lang w:bidi="hi-IN"/>
        </w:rPr>
      </w:pPr>
      <w:r w:rsidRPr="00081C60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आईआईएफसीएल</w:t>
      </w:r>
      <w:r w:rsidRPr="00081C60">
        <w:rPr>
          <w:rFonts w:ascii="Times New Roman" w:hAnsi="Times New Roman" w:cs="Mangal"/>
          <w:b/>
          <w:bCs/>
          <w:sz w:val="24"/>
          <w:szCs w:val="24"/>
          <w:lang w:bidi="hi-IN"/>
        </w:rPr>
        <w:t xml:space="preserve"> </w:t>
      </w:r>
      <w:r w:rsidRPr="00081C60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 xml:space="preserve">ने सतर्कता जागरूकता सप्ताह </w:t>
      </w:r>
      <w:r w:rsidRPr="00081C60">
        <w:rPr>
          <w:rFonts w:ascii="Times New Roman" w:hAnsi="Times New Roman" w:cs="Mangal"/>
          <w:b/>
          <w:bCs/>
          <w:sz w:val="24"/>
          <w:szCs w:val="24"/>
          <w:lang w:bidi="hi-IN"/>
        </w:rPr>
        <w:t xml:space="preserve">2024 </w:t>
      </w:r>
      <w:r w:rsidRPr="00081C60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 xml:space="preserve">के दौरान </w:t>
      </w:r>
      <w:r w:rsidRPr="00081C60">
        <w:rPr>
          <w:rFonts w:ascii="Times New Roman" w:hAnsi="Times New Roman" w:cs="Mangal"/>
          <w:b/>
          <w:bCs/>
          <w:sz w:val="24"/>
          <w:szCs w:val="24"/>
          <w:lang w:bidi="hi-IN"/>
        </w:rPr>
        <w:t>'</w:t>
      </w:r>
      <w:r w:rsidRPr="00081C60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सतर्कता बैठक</w:t>
      </w:r>
      <w:r w:rsidRPr="00081C60">
        <w:rPr>
          <w:rFonts w:ascii="Times New Roman" w:hAnsi="Times New Roman" w:cs="Mangal"/>
          <w:b/>
          <w:bCs/>
          <w:sz w:val="24"/>
          <w:szCs w:val="24"/>
          <w:lang w:bidi="hi-IN"/>
        </w:rPr>
        <w:t xml:space="preserve">' </w:t>
      </w:r>
      <w:r w:rsidRPr="00081C60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का आयोजन किया।</w:t>
      </w:r>
    </w:p>
    <w:p w:rsidR="00081C60" w:rsidRDefault="00081C60" w:rsidP="00081C6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bidi="hi-IN"/>
        </w:rPr>
      </w:pPr>
    </w:p>
    <w:p w:rsidR="00081C60" w:rsidRDefault="00081C60" w:rsidP="0008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C60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>
            <wp:extent cx="3132000" cy="2088000"/>
            <wp:effectExtent l="0" t="0" r="0" b="7620"/>
            <wp:docPr id="4" name="Picture 4" descr="C:\Users\10900014\Desktop\IMG_1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0900014\Desktop\IMG_17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1C60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 wp14:anchorId="4627EAFB" wp14:editId="046E6EB0">
            <wp:extent cx="3132000" cy="2088000"/>
            <wp:effectExtent l="0" t="0" r="0" b="7620"/>
            <wp:docPr id="1" name="Picture 1" descr="C:\Users\10900014\Desktop\IMG_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900014\Desktop\IMG_19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C60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 wp14:anchorId="21FFF246" wp14:editId="72FE2FF5">
            <wp:extent cx="3132000" cy="2088000"/>
            <wp:effectExtent l="0" t="0" r="0" b="7620"/>
            <wp:docPr id="3" name="Picture 3" descr="C:\Users\10900014\Desktop\IMG_1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900014\Desktop\IMG_18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t xml:space="preserve">  </w:t>
      </w:r>
      <w:r w:rsidRPr="00081C60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 wp14:anchorId="7BB10CBB" wp14:editId="52426DAD">
            <wp:extent cx="3132000" cy="2088000"/>
            <wp:effectExtent l="0" t="0" r="0" b="7620"/>
            <wp:docPr id="2" name="Picture 2" descr="C:\Users\10900014\Desktop\IMG_1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900014\Desktop\IMG_19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C60" w:rsidRDefault="00081C60" w:rsidP="0008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7C49" w:rsidRDefault="00081C60" w:rsidP="00081C60">
      <w:pPr>
        <w:spacing w:after="0"/>
        <w:jc w:val="both"/>
        <w:rPr>
          <w:rFonts w:ascii="Times New Roman" w:hAnsi="Times New Roman" w:cs="Mangal"/>
          <w:sz w:val="24"/>
          <w:szCs w:val="24"/>
          <w:lang w:bidi="hi-IN"/>
        </w:rPr>
      </w:pPr>
      <w:r w:rsidRPr="00081C60">
        <w:rPr>
          <w:rFonts w:ascii="Times New Roman" w:hAnsi="Times New Roman" w:cs="Mangal"/>
          <w:sz w:val="24"/>
          <w:szCs w:val="24"/>
          <w:cs/>
          <w:lang w:bidi="hi-IN"/>
        </w:rPr>
        <w:t xml:space="preserve">सतर्कता जागरूकता सप्ताह </w:t>
      </w:r>
      <w:r w:rsidRPr="00081C60">
        <w:rPr>
          <w:rFonts w:ascii="Times New Roman" w:hAnsi="Times New Roman" w:cs="Times New Roman"/>
          <w:sz w:val="24"/>
          <w:szCs w:val="24"/>
        </w:rPr>
        <w:t xml:space="preserve">2024 </w:t>
      </w:r>
      <w:r w:rsidRPr="00081C60">
        <w:rPr>
          <w:rFonts w:ascii="Times New Roman" w:hAnsi="Times New Roman" w:cs="Mangal"/>
          <w:sz w:val="24"/>
          <w:szCs w:val="24"/>
          <w:cs/>
          <w:lang w:bidi="hi-IN"/>
        </w:rPr>
        <w:t>के दौरान</w:t>
      </w:r>
      <w:r w:rsidRPr="00081C60">
        <w:rPr>
          <w:rFonts w:ascii="Times New Roman" w:hAnsi="Times New Roman" w:cs="Times New Roman"/>
          <w:sz w:val="24"/>
          <w:szCs w:val="24"/>
        </w:rPr>
        <w:t xml:space="preserve">, </w:t>
      </w:r>
      <w:r w:rsidRPr="00081C60">
        <w:rPr>
          <w:rFonts w:ascii="Times New Roman" w:hAnsi="Times New Roman" w:cs="Mangal"/>
          <w:sz w:val="24"/>
          <w:szCs w:val="24"/>
          <w:cs/>
          <w:lang w:bidi="hi-IN"/>
        </w:rPr>
        <w:t xml:space="preserve">आईआईएफसीएल ने </w:t>
      </w:r>
      <w:r w:rsidRPr="00081C60">
        <w:rPr>
          <w:rFonts w:ascii="Times New Roman" w:hAnsi="Times New Roman" w:cs="Times New Roman"/>
          <w:sz w:val="24"/>
          <w:szCs w:val="24"/>
        </w:rPr>
        <w:t xml:space="preserve">30 </w:t>
      </w:r>
      <w:r w:rsidRPr="00081C60">
        <w:rPr>
          <w:rFonts w:ascii="Times New Roman" w:hAnsi="Times New Roman" w:cs="Mangal"/>
          <w:sz w:val="24"/>
          <w:szCs w:val="24"/>
          <w:cs/>
          <w:lang w:bidi="hi-IN"/>
        </w:rPr>
        <w:t xml:space="preserve">अक्टूबर </w:t>
      </w:r>
      <w:r w:rsidRPr="00081C60">
        <w:rPr>
          <w:rFonts w:ascii="Times New Roman" w:hAnsi="Times New Roman" w:cs="Times New Roman"/>
          <w:sz w:val="24"/>
          <w:szCs w:val="24"/>
        </w:rPr>
        <w:t xml:space="preserve">2024 </w:t>
      </w:r>
      <w:r w:rsidRPr="00081C60">
        <w:rPr>
          <w:rFonts w:ascii="Times New Roman" w:hAnsi="Times New Roman" w:cs="Mangal"/>
          <w:sz w:val="24"/>
          <w:szCs w:val="24"/>
          <w:cs/>
          <w:lang w:bidi="hi-IN"/>
        </w:rPr>
        <w:t>को आईएचसी</w:t>
      </w:r>
      <w:r w:rsidRPr="00081C60">
        <w:rPr>
          <w:rFonts w:ascii="Times New Roman" w:hAnsi="Times New Roman" w:cs="Times New Roman"/>
          <w:sz w:val="24"/>
          <w:szCs w:val="24"/>
        </w:rPr>
        <w:t xml:space="preserve">, </w:t>
      </w:r>
      <w:r w:rsidRPr="00081C60">
        <w:rPr>
          <w:rFonts w:ascii="Times New Roman" w:hAnsi="Times New Roman" w:cs="Mangal"/>
          <w:sz w:val="24"/>
          <w:szCs w:val="24"/>
          <w:cs/>
          <w:lang w:bidi="hi-IN"/>
        </w:rPr>
        <w:t xml:space="preserve">नई दिल्ली में </w:t>
      </w:r>
      <w:r w:rsidRPr="00081C60">
        <w:rPr>
          <w:rFonts w:ascii="Times New Roman" w:hAnsi="Times New Roman" w:cs="Times New Roman"/>
          <w:sz w:val="24"/>
          <w:szCs w:val="24"/>
        </w:rPr>
        <w:t>'</w:t>
      </w:r>
      <w:r w:rsidRPr="00081C60">
        <w:rPr>
          <w:rFonts w:ascii="Times New Roman" w:hAnsi="Times New Roman" w:cs="Mangal"/>
          <w:sz w:val="24"/>
          <w:szCs w:val="24"/>
          <w:cs/>
          <w:lang w:bidi="hi-IN"/>
        </w:rPr>
        <w:t>सतर्कता बैठक</w:t>
      </w:r>
      <w:r w:rsidRPr="00081C60">
        <w:rPr>
          <w:rFonts w:ascii="Times New Roman" w:hAnsi="Times New Roman" w:cs="Times New Roman"/>
          <w:sz w:val="24"/>
          <w:szCs w:val="24"/>
        </w:rPr>
        <w:t xml:space="preserve">' </w:t>
      </w:r>
      <w:r w:rsidRPr="00081C60">
        <w:rPr>
          <w:rFonts w:ascii="Times New Roman" w:hAnsi="Times New Roman" w:cs="Mangal"/>
          <w:sz w:val="24"/>
          <w:szCs w:val="24"/>
          <w:cs/>
          <w:lang w:bidi="hi-IN"/>
        </w:rPr>
        <w:t>का आयोजन किया। श्री ए एस राजीव</w:t>
      </w:r>
      <w:r w:rsidRPr="00081C60">
        <w:rPr>
          <w:rFonts w:ascii="Times New Roman" w:hAnsi="Times New Roman" w:cs="Times New Roman"/>
          <w:sz w:val="24"/>
          <w:szCs w:val="24"/>
        </w:rPr>
        <w:t xml:space="preserve">, </w:t>
      </w:r>
      <w:r w:rsidRPr="00081C60">
        <w:rPr>
          <w:rFonts w:ascii="Times New Roman" w:hAnsi="Times New Roman" w:cs="Mangal"/>
          <w:sz w:val="24"/>
          <w:szCs w:val="24"/>
          <w:cs/>
          <w:lang w:bidi="hi-IN"/>
        </w:rPr>
        <w:t>सतर्कता आयुक्त</w:t>
      </w:r>
      <w:r w:rsidRPr="00081C60">
        <w:rPr>
          <w:rFonts w:ascii="Times New Roman" w:hAnsi="Times New Roman" w:cs="Times New Roman"/>
          <w:sz w:val="24"/>
          <w:szCs w:val="24"/>
        </w:rPr>
        <w:t xml:space="preserve">, </w:t>
      </w:r>
      <w:r w:rsidRPr="00081C60">
        <w:rPr>
          <w:rFonts w:ascii="Times New Roman" w:hAnsi="Times New Roman" w:cs="Mangal"/>
          <w:sz w:val="24"/>
          <w:szCs w:val="24"/>
          <w:cs/>
          <w:lang w:bidi="hi-IN"/>
        </w:rPr>
        <w:t>केंद्रीय सतर्कता आयोग</w:t>
      </w:r>
      <w:r w:rsidRPr="00081C60">
        <w:rPr>
          <w:rFonts w:ascii="Times New Roman" w:hAnsi="Times New Roman" w:cs="Times New Roman"/>
          <w:sz w:val="24"/>
          <w:szCs w:val="24"/>
        </w:rPr>
        <w:t xml:space="preserve">, </w:t>
      </w:r>
      <w:r w:rsidRPr="00081C60">
        <w:rPr>
          <w:rFonts w:ascii="Times New Roman" w:hAnsi="Times New Roman" w:cs="Mangal"/>
          <w:sz w:val="24"/>
          <w:szCs w:val="24"/>
          <w:cs/>
          <w:lang w:bidi="hi-IN"/>
        </w:rPr>
        <w:t>डॉ. पी आर जयशंकर</w:t>
      </w:r>
      <w:r w:rsidRPr="00081C60">
        <w:rPr>
          <w:rFonts w:ascii="Times New Roman" w:hAnsi="Times New Roman" w:cs="Times New Roman"/>
          <w:sz w:val="24"/>
          <w:szCs w:val="24"/>
        </w:rPr>
        <w:t xml:space="preserve">, </w:t>
      </w:r>
      <w:r w:rsidR="00C52B84" w:rsidRPr="00C52B84">
        <w:rPr>
          <w:rFonts w:ascii="Times New Roman" w:hAnsi="Times New Roman" w:cs="Mangal"/>
          <w:sz w:val="24"/>
          <w:szCs w:val="24"/>
          <w:cs/>
          <w:lang w:bidi="hi-IN"/>
        </w:rPr>
        <w:t>प्रबंध निदेशक</w:t>
      </w:r>
      <w:r w:rsidRPr="00081C60">
        <w:rPr>
          <w:rFonts w:ascii="Times New Roman" w:hAnsi="Times New Roman" w:cs="Times New Roman"/>
          <w:sz w:val="24"/>
          <w:szCs w:val="24"/>
        </w:rPr>
        <w:t xml:space="preserve">, </w:t>
      </w:r>
      <w:r w:rsidRPr="00081C60">
        <w:rPr>
          <w:rFonts w:ascii="Times New Roman" w:hAnsi="Times New Roman" w:cs="Mangal"/>
          <w:sz w:val="24"/>
          <w:szCs w:val="24"/>
          <w:cs/>
          <w:lang w:bidi="hi-IN"/>
        </w:rPr>
        <w:t>आईआईएफसीएल और श्री अरुण कुमार अग्रवाल</w:t>
      </w:r>
      <w:r w:rsidRPr="00081C60">
        <w:rPr>
          <w:rFonts w:ascii="Times New Roman" w:hAnsi="Times New Roman" w:cs="Times New Roman"/>
          <w:sz w:val="24"/>
          <w:szCs w:val="24"/>
        </w:rPr>
        <w:t xml:space="preserve">, </w:t>
      </w:r>
      <w:r w:rsidRPr="00081C60">
        <w:rPr>
          <w:rFonts w:ascii="Times New Roman" w:hAnsi="Times New Roman" w:cs="Mangal"/>
          <w:sz w:val="24"/>
          <w:szCs w:val="24"/>
          <w:cs/>
          <w:lang w:bidi="hi-IN"/>
        </w:rPr>
        <w:t>सीवीओ</w:t>
      </w:r>
      <w:r w:rsidRPr="00081C60">
        <w:rPr>
          <w:rFonts w:ascii="Times New Roman" w:hAnsi="Times New Roman" w:cs="Times New Roman"/>
          <w:sz w:val="24"/>
          <w:szCs w:val="24"/>
        </w:rPr>
        <w:t xml:space="preserve">, </w:t>
      </w:r>
      <w:r w:rsidRPr="00081C60">
        <w:rPr>
          <w:rFonts w:ascii="Times New Roman" w:hAnsi="Times New Roman" w:cs="Mangal"/>
          <w:sz w:val="24"/>
          <w:szCs w:val="24"/>
          <w:cs/>
          <w:lang w:bidi="hi-IN"/>
        </w:rPr>
        <w:t>आई</w:t>
      </w:r>
      <w:r w:rsidR="00BC7C49">
        <w:rPr>
          <w:rFonts w:ascii="Times New Roman" w:hAnsi="Times New Roman" w:cs="Mangal"/>
          <w:sz w:val="24"/>
          <w:szCs w:val="24"/>
          <w:cs/>
          <w:lang w:bidi="hi-IN"/>
        </w:rPr>
        <w:t>आईएफसीएल इस अवसर पर उपस्थित थे।</w:t>
      </w:r>
    </w:p>
    <w:p w:rsidR="00BC7C49" w:rsidRDefault="00BC7C49" w:rsidP="00081C60">
      <w:pPr>
        <w:spacing w:after="0"/>
        <w:jc w:val="both"/>
        <w:rPr>
          <w:rFonts w:ascii="Times New Roman" w:hAnsi="Times New Roman" w:cs="Mangal"/>
          <w:sz w:val="24"/>
          <w:szCs w:val="24"/>
          <w:lang w:bidi="hi-IN"/>
        </w:rPr>
      </w:pPr>
    </w:p>
    <w:p w:rsidR="00081C60" w:rsidRPr="00081C60" w:rsidRDefault="00081C60" w:rsidP="0008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1C60">
        <w:rPr>
          <w:rFonts w:ascii="Times New Roman" w:hAnsi="Times New Roman" w:cs="Mangal"/>
          <w:sz w:val="24"/>
          <w:szCs w:val="24"/>
          <w:cs/>
          <w:lang w:bidi="hi-IN"/>
        </w:rPr>
        <w:t>बैठक के दौरान आईआईएफसीएल द्वारा की गई कई महत्वपूर्ण पहलों का अनावरण किया गया।</w:t>
      </w:r>
    </w:p>
    <w:sectPr w:rsidR="00081C60" w:rsidRPr="00081C60" w:rsidSect="00081C6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EC"/>
    <w:rsid w:val="00081C60"/>
    <w:rsid w:val="001C1EAE"/>
    <w:rsid w:val="004174EC"/>
    <w:rsid w:val="006418E4"/>
    <w:rsid w:val="00A024D5"/>
    <w:rsid w:val="00BC7C49"/>
    <w:rsid w:val="00BD1703"/>
    <w:rsid w:val="00C5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838B9"/>
  <w15:chartTrackingRefBased/>
  <w15:docId w15:val="{3DA53A33-54B4-4D71-8777-740C56C5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10900014</dc:creator>
  <cp:keywords/>
  <dc:description/>
  <cp:lastModifiedBy>10900014</cp:lastModifiedBy>
  <cp:revision>6</cp:revision>
  <dcterms:created xsi:type="dcterms:W3CDTF">2024-10-30T10:01:00Z</dcterms:created>
  <dcterms:modified xsi:type="dcterms:W3CDTF">2024-11-01T06:40:00Z</dcterms:modified>
</cp:coreProperties>
</file>