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10" w:rsidRDefault="00B659B9" w:rsidP="009132BD">
      <w:pPr>
        <w:jc w:val="center"/>
        <w:rPr>
          <w:rFonts w:ascii="Book Antiqua" w:hAnsi="Book Antiqua"/>
          <w:b/>
          <w:sz w:val="24"/>
          <w:u w:val="single"/>
        </w:rPr>
      </w:pPr>
      <w:r w:rsidRPr="001820A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I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51E8B" wp14:editId="118199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5560" cy="1569720"/>
                <wp:effectExtent l="0" t="0" r="15240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1569720"/>
                          <a:chOff x="0" y="0"/>
                          <a:chExt cx="6385560" cy="15697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385560" cy="1569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9B9" w:rsidRDefault="00B659B9" w:rsidP="00B659B9">
                              <w:r w:rsidRPr="00166506">
                                <w:rPr>
                                  <w:rFonts w:ascii="Nirmala UI" w:hAnsi="Nirmala UI" w:cs="Nirmala UI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 w:bidi="ar-SA"/>
                                </w:rPr>
                                <w:drawing>
                                  <wp:inline distT="0" distB="0" distL="0" distR="0" wp14:anchorId="567BD339" wp14:editId="676318E2">
                                    <wp:extent cx="1272540" cy="1263872"/>
                                    <wp:effectExtent l="0" t="133350" r="3810" b="146050"/>
                                    <wp:docPr id="12" name="Picture 12" descr="Description: iifclpro_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iifclpro_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1295" cy="1381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190500" algn="tl" rotWithShape="0">
                                                <a:srgbClr val="000000">
                                                  <a:alpha val="70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23975" y="0"/>
                            <a:ext cx="5048250" cy="15570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8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59B9" w:rsidRPr="00A73AB2" w:rsidRDefault="00B659B9" w:rsidP="00B659B9">
                              <w:pPr>
                                <w:spacing w:line="320" w:lineRule="exact"/>
                                <w:jc w:val="center"/>
                                <w:rPr>
                                  <w:rStyle w:val="SubtitleChar"/>
                                  <w:sz w:val="32"/>
                                  <w:szCs w:val="26"/>
                                </w:rPr>
                              </w:pPr>
                              <w:r w:rsidRPr="00A73AB2">
                                <w:rPr>
                                  <w:rStyle w:val="SubtitleChar"/>
                                  <w:color w:val="FFFFFF" w:themeColor="background1"/>
                                  <w:sz w:val="32"/>
                                  <w:szCs w:val="26"/>
                                </w:rPr>
                                <w:t>INDIA INFRASTRUCTURE FINANCE COMPANY LIMITED</w:t>
                              </w:r>
                            </w:p>
                            <w:p w:rsidR="00B659B9" w:rsidRDefault="00B659B9" w:rsidP="00B659B9">
                              <w:pPr>
                                <w:spacing w:line="320" w:lineRule="exact"/>
                                <w:jc w:val="center"/>
                                <w:rPr>
                                  <w:color w:val="FFFFFF" w:themeColor="background1"/>
                                  <w:szCs w:val="32"/>
                                </w:rPr>
                              </w:pPr>
                              <w:r w:rsidRPr="002C157B">
                                <w:rPr>
                                  <w:color w:val="FFFFFF" w:themeColor="background1"/>
                                  <w:szCs w:val="32"/>
                                </w:rPr>
                                <w:t xml:space="preserve">     (A Government of India Enterprise)</w:t>
                              </w:r>
                            </w:p>
                            <w:p w:rsidR="00B659B9" w:rsidRPr="002C157B" w:rsidRDefault="00B659B9" w:rsidP="00B659B9">
                              <w:pPr>
                                <w:spacing w:line="320" w:lineRule="exact"/>
                                <w:ind w:left="709"/>
                                <w:jc w:val="center"/>
                                <w:rPr>
                                  <w:color w:val="FFFFFF" w:themeColor="background1"/>
                                  <w:szCs w:val="32"/>
                                </w:rPr>
                              </w:pPr>
                              <w:r w:rsidRPr="002C157B">
                                <w:rPr>
                                  <w:color w:val="FFFFFF" w:themeColor="background1"/>
                                  <w:szCs w:val="32"/>
                                </w:rPr>
                                <w:t xml:space="preserve">  Registered Office: Plate A &amp; B, 5</w:t>
                              </w:r>
                              <w:r w:rsidRPr="002C157B">
                                <w:rPr>
                                  <w:color w:val="FFFFFF" w:themeColor="background1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2C157B">
                                <w:rPr>
                                  <w:color w:val="FFFFFF" w:themeColor="background1"/>
                                  <w:szCs w:val="32"/>
                                </w:rPr>
                                <w:t xml:space="preserve"> Floor, Office Block 2, NBCC Towers, East </w:t>
                              </w:r>
                              <w:proofErr w:type="spellStart"/>
                              <w:r w:rsidRPr="002C157B">
                                <w:rPr>
                                  <w:color w:val="FFFFFF" w:themeColor="background1"/>
                                  <w:szCs w:val="32"/>
                                </w:rPr>
                                <w:t>Kidwai</w:t>
                              </w:r>
                              <w:proofErr w:type="spellEnd"/>
                              <w:r w:rsidRPr="002C157B">
                                <w:rPr>
                                  <w:color w:val="FFFFFF" w:themeColor="background1"/>
                                  <w:szCs w:val="32"/>
                                </w:rPr>
                                <w:t xml:space="preserve"> Nagar, New Delhi-110 023</w:t>
                              </w:r>
                            </w:p>
                            <w:p w:rsidR="00B659B9" w:rsidRPr="002C157B" w:rsidRDefault="00B659B9" w:rsidP="00B659B9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Cs w:val="32"/>
                                </w:rPr>
                              </w:pPr>
                              <w:r w:rsidRPr="002C157B">
                                <w:rPr>
                                  <w:color w:val="FFFFFF" w:themeColor="background1"/>
                                  <w:szCs w:val="32"/>
                                </w:rPr>
                                <w:t>CIN: U67190DL2006GOI144520</w:t>
                              </w:r>
                            </w:p>
                            <w:p w:rsidR="00B659B9" w:rsidRPr="002C157B" w:rsidRDefault="00B659B9" w:rsidP="00B659B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51E8B" id="Group 1" o:spid="_x0000_s1026" style="position:absolute;left:0;text-align:left;margin-left:0;margin-top:0;width:502.8pt;height:123.6pt;z-index:251659264" coordsize="63855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">
                <v:rect id="Rectangle 2" o:spid="_x0000_s1027" style="position:absolute;width:63855;height:15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>
                  <v:textbox>
                    <w:txbxContent>
                      <w:p w:rsidR="00B659B9" w:rsidRDefault="00B659B9" w:rsidP="00B659B9">
                        <w:r w:rsidRPr="00166506">
                          <w:rPr>
                            <w:rFonts w:ascii="Nirmala UI" w:hAnsi="Nirmala UI" w:cs="Nirmala UI"/>
                            <w:b/>
                            <w:bCs/>
                            <w:noProof/>
                            <w:sz w:val="18"/>
                            <w:szCs w:val="18"/>
                            <w:lang w:val="en-US" w:bidi="ar-SA"/>
                          </w:rPr>
                          <w:drawing>
                            <wp:inline distT="0" distB="0" distL="0" distR="0" wp14:anchorId="567BD339" wp14:editId="676318E2">
                              <wp:extent cx="1272540" cy="1263872"/>
                              <wp:effectExtent l="0" t="133350" r="3810" b="146050"/>
                              <wp:docPr id="12" name="Picture 12" descr="Description: iifclpro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iifclpro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1295" cy="138181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239;width:50483;height:15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" fillcolor="black [3213]" strokeweight=".5pt">
                  <v:fill opacity="51143f"/>
                  <v:textbox>
                    <w:txbxContent>
                      <w:p w:rsidR="00B659B9" w:rsidRPr="00A73AB2" w:rsidRDefault="00B659B9" w:rsidP="00B659B9">
                        <w:pPr>
                          <w:spacing w:line="320" w:lineRule="exact"/>
                          <w:jc w:val="center"/>
                          <w:rPr>
                            <w:rStyle w:val="SubtitleChar"/>
                            <w:sz w:val="32"/>
                            <w:szCs w:val="26"/>
                          </w:rPr>
                        </w:pPr>
                        <w:r w:rsidRPr="00A73AB2">
                          <w:rPr>
                            <w:rStyle w:val="SubtitleChar"/>
                            <w:color w:val="FFFFFF" w:themeColor="background1"/>
                            <w:sz w:val="32"/>
                            <w:szCs w:val="26"/>
                          </w:rPr>
                          <w:t>INDIA INFRASTRUCTURE FINANCE COMPANY LIMITED</w:t>
                        </w:r>
                      </w:p>
                      <w:p w:rsidR="00B659B9" w:rsidRDefault="00B659B9" w:rsidP="00B659B9">
                        <w:pPr>
                          <w:spacing w:line="320" w:lineRule="exact"/>
                          <w:jc w:val="center"/>
                          <w:rPr>
                            <w:color w:val="FFFFFF" w:themeColor="background1"/>
                            <w:szCs w:val="32"/>
                          </w:rPr>
                        </w:pPr>
                        <w:r w:rsidRPr="002C157B">
                          <w:rPr>
                            <w:color w:val="FFFFFF" w:themeColor="background1"/>
                            <w:szCs w:val="32"/>
                          </w:rPr>
                          <w:t xml:space="preserve">     (A Government of India Enterprise)</w:t>
                        </w:r>
                      </w:p>
                      <w:p w:rsidR="00B659B9" w:rsidRPr="002C157B" w:rsidRDefault="00B659B9" w:rsidP="00B659B9">
                        <w:pPr>
                          <w:spacing w:line="320" w:lineRule="exact"/>
                          <w:ind w:left="709"/>
                          <w:jc w:val="center"/>
                          <w:rPr>
                            <w:color w:val="FFFFFF" w:themeColor="background1"/>
                            <w:szCs w:val="32"/>
                          </w:rPr>
                        </w:pPr>
                        <w:r w:rsidRPr="002C157B">
                          <w:rPr>
                            <w:color w:val="FFFFFF" w:themeColor="background1"/>
                            <w:szCs w:val="32"/>
                          </w:rPr>
                          <w:t xml:space="preserve">  Registered Office: Plate A &amp; B, 5</w:t>
                        </w:r>
                        <w:r w:rsidRPr="002C157B">
                          <w:rPr>
                            <w:color w:val="FFFFFF" w:themeColor="background1"/>
                            <w:szCs w:val="32"/>
                            <w:vertAlign w:val="superscript"/>
                          </w:rPr>
                          <w:t>th</w:t>
                        </w:r>
                        <w:r w:rsidRPr="002C157B">
                          <w:rPr>
                            <w:color w:val="FFFFFF" w:themeColor="background1"/>
                            <w:szCs w:val="32"/>
                          </w:rPr>
                          <w:t xml:space="preserve"> Floor, Office Block 2, NBCC Towers, East </w:t>
                        </w:r>
                        <w:proofErr w:type="spellStart"/>
                        <w:r w:rsidRPr="002C157B">
                          <w:rPr>
                            <w:color w:val="FFFFFF" w:themeColor="background1"/>
                            <w:szCs w:val="32"/>
                          </w:rPr>
                          <w:t>Kidwai</w:t>
                        </w:r>
                        <w:proofErr w:type="spellEnd"/>
                        <w:r w:rsidRPr="002C157B">
                          <w:rPr>
                            <w:color w:val="FFFFFF" w:themeColor="background1"/>
                            <w:szCs w:val="32"/>
                          </w:rPr>
                          <w:t xml:space="preserve"> Nagar, New Delhi-110 023</w:t>
                        </w:r>
                      </w:p>
                      <w:p w:rsidR="00B659B9" w:rsidRPr="002C157B" w:rsidRDefault="00B659B9" w:rsidP="00B659B9">
                        <w:pPr>
                          <w:spacing w:line="320" w:lineRule="exact"/>
                          <w:jc w:val="center"/>
                          <w:rPr>
                            <w:b/>
                            <w:color w:val="FFFFFF" w:themeColor="background1"/>
                            <w:szCs w:val="32"/>
                          </w:rPr>
                        </w:pPr>
                        <w:r w:rsidRPr="002C157B">
                          <w:rPr>
                            <w:color w:val="FFFFFF" w:themeColor="background1"/>
                            <w:szCs w:val="32"/>
                          </w:rPr>
                          <w:t>CIN: U67190DL2006GOI144520</w:t>
                        </w:r>
                      </w:p>
                      <w:p w:rsidR="00B659B9" w:rsidRPr="002C157B" w:rsidRDefault="00B659B9" w:rsidP="00B659B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A4910" w:rsidRDefault="006A4910" w:rsidP="009132BD">
      <w:pPr>
        <w:jc w:val="center"/>
        <w:rPr>
          <w:rFonts w:ascii="Book Antiqua" w:hAnsi="Book Antiqua"/>
          <w:b/>
          <w:sz w:val="24"/>
          <w:u w:val="single"/>
        </w:rPr>
      </w:pPr>
    </w:p>
    <w:p w:rsidR="006A4910" w:rsidRDefault="006A4910" w:rsidP="0027163D">
      <w:pPr>
        <w:jc w:val="both"/>
        <w:rPr>
          <w:sz w:val="24"/>
        </w:rPr>
      </w:pPr>
    </w:p>
    <w:p w:rsidR="00094885" w:rsidRDefault="00094885" w:rsidP="0027163D">
      <w:pPr>
        <w:jc w:val="both"/>
        <w:rPr>
          <w:sz w:val="24"/>
        </w:rPr>
      </w:pPr>
    </w:p>
    <w:p w:rsidR="00094885" w:rsidRDefault="00094885" w:rsidP="0027163D">
      <w:pPr>
        <w:jc w:val="both"/>
        <w:rPr>
          <w:sz w:val="24"/>
        </w:rPr>
      </w:pPr>
    </w:p>
    <w:p w:rsidR="00094885" w:rsidRDefault="00094885" w:rsidP="0027163D">
      <w:pPr>
        <w:jc w:val="both"/>
        <w:rPr>
          <w:sz w:val="24"/>
        </w:rPr>
      </w:pPr>
    </w:p>
    <w:p w:rsidR="00094885" w:rsidRDefault="00C4682D" w:rsidP="0083792B">
      <w:pPr>
        <w:jc w:val="right"/>
        <w:rPr>
          <w:sz w:val="24"/>
        </w:rPr>
      </w:pPr>
      <w:r>
        <w:rPr>
          <w:sz w:val="24"/>
        </w:rPr>
        <w:t xml:space="preserve">DATE: </w:t>
      </w:r>
      <w:proofErr w:type="gramStart"/>
      <w:r>
        <w:rPr>
          <w:sz w:val="24"/>
        </w:rPr>
        <w:t>27</w:t>
      </w:r>
      <w:r w:rsidR="0083792B" w:rsidRPr="0083792B">
        <w:rPr>
          <w:sz w:val="24"/>
          <w:vertAlign w:val="superscript"/>
        </w:rPr>
        <w:t>TH</w:t>
      </w:r>
      <w:proofErr w:type="gramEnd"/>
      <w:r w:rsidR="0083792B">
        <w:rPr>
          <w:sz w:val="24"/>
        </w:rPr>
        <w:t xml:space="preserve"> </w:t>
      </w:r>
      <w:r w:rsidR="006130D4">
        <w:rPr>
          <w:sz w:val="24"/>
        </w:rPr>
        <w:t>NOVEMBER</w:t>
      </w:r>
      <w:r w:rsidR="0083792B">
        <w:rPr>
          <w:sz w:val="24"/>
        </w:rPr>
        <w:t>, 2023</w:t>
      </w:r>
    </w:p>
    <w:p w:rsidR="00094885" w:rsidRPr="00837F19" w:rsidRDefault="00094885" w:rsidP="0027163D">
      <w:pPr>
        <w:jc w:val="both"/>
        <w:rPr>
          <w:b/>
          <w:sz w:val="32"/>
          <w:szCs w:val="32"/>
        </w:rPr>
      </w:pPr>
      <w:r w:rsidRPr="00837F19">
        <w:rPr>
          <w:b/>
          <w:sz w:val="32"/>
          <w:szCs w:val="32"/>
        </w:rPr>
        <w:t xml:space="preserve">RESULT OF </w:t>
      </w:r>
      <w:r w:rsidR="00CD3E02" w:rsidRPr="00837F19">
        <w:rPr>
          <w:b/>
          <w:sz w:val="32"/>
          <w:szCs w:val="32"/>
        </w:rPr>
        <w:t>RECRUITMENT OF CHIEF EXECUTIVE OFFICER</w:t>
      </w:r>
      <w:r w:rsidR="00837F19" w:rsidRPr="00837F19">
        <w:rPr>
          <w:b/>
          <w:sz w:val="32"/>
          <w:szCs w:val="32"/>
        </w:rPr>
        <w:t>(CEO)</w:t>
      </w:r>
      <w:r w:rsidR="00CD3E02" w:rsidRPr="00837F19">
        <w:rPr>
          <w:b/>
          <w:sz w:val="32"/>
          <w:szCs w:val="32"/>
        </w:rPr>
        <w:t xml:space="preserve"> AND DEPUTY CHIEF EXECUTIVE OFFICER</w:t>
      </w:r>
      <w:r w:rsidR="00837F19" w:rsidRPr="00837F19">
        <w:rPr>
          <w:b/>
          <w:sz w:val="32"/>
          <w:szCs w:val="32"/>
        </w:rPr>
        <w:t>(Dy. CEO)</w:t>
      </w:r>
      <w:r w:rsidR="00CD3E02" w:rsidRPr="00837F19">
        <w:rPr>
          <w:b/>
          <w:sz w:val="32"/>
          <w:szCs w:val="32"/>
        </w:rPr>
        <w:t xml:space="preserve"> IN IIFCL PROJECTS LIMITED (IPL)</w:t>
      </w:r>
    </w:p>
    <w:p w:rsidR="00094885" w:rsidRDefault="00094885" w:rsidP="00094885">
      <w:pPr>
        <w:jc w:val="center"/>
        <w:rPr>
          <w:b/>
          <w:sz w:val="24"/>
        </w:rPr>
      </w:pPr>
      <w:r w:rsidRPr="00094885">
        <w:rPr>
          <w:b/>
          <w:sz w:val="24"/>
        </w:rPr>
        <w:t>(</w:t>
      </w:r>
      <w:r w:rsidR="00533188">
        <w:rPr>
          <w:b/>
          <w:sz w:val="24"/>
        </w:rPr>
        <w:t xml:space="preserve">Refer </w:t>
      </w:r>
      <w:r w:rsidRPr="00094885">
        <w:rPr>
          <w:b/>
          <w:sz w:val="24"/>
        </w:rPr>
        <w:t xml:space="preserve">Advt. </w:t>
      </w:r>
      <w:r w:rsidR="00C544E8">
        <w:rPr>
          <w:b/>
          <w:sz w:val="24"/>
        </w:rPr>
        <w:t>for the post of CEO-IPL and Deputy CEO-IPL</w:t>
      </w:r>
      <w:r w:rsidRPr="00094885">
        <w:rPr>
          <w:b/>
          <w:sz w:val="24"/>
        </w:rPr>
        <w:t>)</w:t>
      </w:r>
    </w:p>
    <w:p w:rsidR="000C48C0" w:rsidRDefault="000C48C0" w:rsidP="00094885">
      <w:pPr>
        <w:jc w:val="center"/>
        <w:rPr>
          <w:b/>
          <w:sz w:val="24"/>
        </w:rPr>
      </w:pPr>
    </w:p>
    <w:p w:rsidR="00442F7B" w:rsidRDefault="00442F7B" w:rsidP="00094885">
      <w:pPr>
        <w:jc w:val="center"/>
        <w:rPr>
          <w:b/>
          <w:sz w:val="24"/>
        </w:rPr>
      </w:pPr>
    </w:p>
    <w:p w:rsidR="00824B02" w:rsidRDefault="0000222E" w:rsidP="009B5F6D">
      <w:pPr>
        <w:shd w:val="clear" w:color="auto" w:fill="DEEAF6" w:themeFill="accent1" w:themeFillTint="33"/>
        <w:jc w:val="center"/>
        <w:rPr>
          <w:b/>
          <w:sz w:val="28"/>
        </w:rPr>
      </w:pPr>
      <w:r w:rsidRPr="00EC5438">
        <w:rPr>
          <w:b/>
          <w:sz w:val="28"/>
        </w:rPr>
        <w:t xml:space="preserve">PROVISIONALLY </w:t>
      </w:r>
      <w:r w:rsidR="001B7361">
        <w:rPr>
          <w:b/>
          <w:sz w:val="28"/>
        </w:rPr>
        <w:t>SE</w:t>
      </w:r>
      <w:r w:rsidR="00CF4C4E">
        <w:rPr>
          <w:b/>
          <w:sz w:val="28"/>
        </w:rPr>
        <w:t>LECTED CANDIDATES FOR INTERVIEW</w:t>
      </w:r>
      <w:r w:rsidR="003B201F" w:rsidRPr="00EC5438">
        <w:rPr>
          <w:b/>
          <w:sz w:val="28"/>
        </w:rPr>
        <w:t xml:space="preserve"> HELD ON </w:t>
      </w:r>
    </w:p>
    <w:p w:rsidR="000C48C0" w:rsidRPr="00EC5438" w:rsidRDefault="00CF4C4E" w:rsidP="009B5F6D">
      <w:pPr>
        <w:shd w:val="clear" w:color="auto" w:fill="DEEAF6" w:themeFill="accent1" w:themeFillTint="33"/>
        <w:jc w:val="center"/>
        <w:rPr>
          <w:b/>
          <w:sz w:val="28"/>
        </w:rPr>
      </w:pPr>
      <w:r>
        <w:rPr>
          <w:b/>
          <w:sz w:val="28"/>
        </w:rPr>
        <w:t>21</w:t>
      </w:r>
      <w:r w:rsidRPr="00CF4C4E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NOVEMBER</w:t>
      </w:r>
      <w:r w:rsidR="003B201F" w:rsidRPr="00EC5438">
        <w:rPr>
          <w:b/>
          <w:sz w:val="28"/>
        </w:rPr>
        <w:t xml:space="preserve"> 2023</w:t>
      </w:r>
    </w:p>
    <w:p w:rsidR="00442F7B" w:rsidRDefault="00442F7B" w:rsidP="00442F7B">
      <w:pPr>
        <w:rPr>
          <w:b/>
          <w:sz w:val="24"/>
        </w:rPr>
      </w:pPr>
    </w:p>
    <w:p w:rsidR="00D05261" w:rsidRDefault="00442F7B" w:rsidP="000B6CCC">
      <w:pPr>
        <w:jc w:val="both"/>
        <w:rPr>
          <w:b/>
          <w:sz w:val="24"/>
        </w:rPr>
      </w:pPr>
      <w:r>
        <w:rPr>
          <w:b/>
          <w:sz w:val="24"/>
        </w:rPr>
        <w:t xml:space="preserve">The result of the </w:t>
      </w:r>
      <w:proofErr w:type="gramStart"/>
      <w:r>
        <w:rPr>
          <w:b/>
          <w:sz w:val="24"/>
        </w:rPr>
        <w:t>above mentioned</w:t>
      </w:r>
      <w:proofErr w:type="gramEnd"/>
      <w:r>
        <w:rPr>
          <w:b/>
          <w:sz w:val="24"/>
        </w:rPr>
        <w:t xml:space="preserve"> posts has been declared and selected candidate(s) have been intimated in their</w:t>
      </w:r>
      <w:r w:rsidR="000B6CCC">
        <w:rPr>
          <w:b/>
          <w:sz w:val="24"/>
        </w:rPr>
        <w:t xml:space="preserve"> registered email ID.</w:t>
      </w:r>
    </w:p>
    <w:p w:rsidR="00094885" w:rsidRDefault="00094885" w:rsidP="000B6CCC">
      <w:pPr>
        <w:jc w:val="both"/>
        <w:rPr>
          <w:b/>
          <w:sz w:val="24"/>
        </w:rPr>
      </w:pPr>
      <w:bookmarkStart w:id="0" w:name="_GoBack"/>
      <w:bookmarkEnd w:id="0"/>
    </w:p>
    <w:p w:rsidR="00442F7B" w:rsidRDefault="00442F7B" w:rsidP="00094885">
      <w:pPr>
        <w:jc w:val="center"/>
        <w:rPr>
          <w:b/>
          <w:sz w:val="24"/>
        </w:rPr>
      </w:pPr>
    </w:p>
    <w:p w:rsidR="00442F7B" w:rsidRDefault="00442F7B" w:rsidP="00094885">
      <w:pPr>
        <w:jc w:val="center"/>
        <w:rPr>
          <w:b/>
          <w:sz w:val="24"/>
        </w:rPr>
      </w:pPr>
    </w:p>
    <w:p w:rsidR="00442F7B" w:rsidRDefault="00442F7B" w:rsidP="00094885">
      <w:pPr>
        <w:jc w:val="center"/>
        <w:rPr>
          <w:b/>
          <w:sz w:val="24"/>
        </w:rPr>
      </w:pPr>
      <w:r>
        <w:rPr>
          <w:b/>
          <w:sz w:val="24"/>
        </w:rPr>
        <w:t>-</w:t>
      </w:r>
      <w:proofErr w:type="spellStart"/>
      <w:proofErr w:type="gramStart"/>
      <w:r>
        <w:rPr>
          <w:b/>
          <w:sz w:val="24"/>
        </w:rPr>
        <w:t>sd</w:t>
      </w:r>
      <w:proofErr w:type="spellEnd"/>
      <w:proofErr w:type="gramEnd"/>
      <w:r>
        <w:rPr>
          <w:b/>
          <w:sz w:val="24"/>
        </w:rPr>
        <w:t>-</w:t>
      </w:r>
    </w:p>
    <w:p w:rsidR="00442F7B" w:rsidRDefault="00442F7B" w:rsidP="00094885">
      <w:pPr>
        <w:jc w:val="center"/>
        <w:rPr>
          <w:b/>
          <w:sz w:val="24"/>
        </w:rPr>
      </w:pPr>
      <w:r>
        <w:rPr>
          <w:b/>
          <w:sz w:val="24"/>
        </w:rPr>
        <w:t>General Manager (HRD)</w:t>
      </w:r>
    </w:p>
    <w:p w:rsidR="00094885" w:rsidRPr="00094885" w:rsidRDefault="00094885" w:rsidP="00094885">
      <w:pPr>
        <w:jc w:val="center"/>
        <w:rPr>
          <w:b/>
          <w:sz w:val="24"/>
        </w:rPr>
      </w:pPr>
    </w:p>
    <w:sectPr w:rsidR="00094885" w:rsidRPr="00094885" w:rsidSect="00A05EDB">
      <w:footerReference w:type="default" r:id="rId9"/>
      <w:pgSz w:w="12240" w:h="15840"/>
      <w:pgMar w:top="990" w:right="90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C5" w:rsidRDefault="00435CC5" w:rsidP="00A80C43">
      <w:pPr>
        <w:spacing w:after="0" w:line="240" w:lineRule="auto"/>
      </w:pPr>
      <w:r>
        <w:separator/>
      </w:r>
    </w:p>
  </w:endnote>
  <w:endnote w:type="continuationSeparator" w:id="0">
    <w:p w:rsidR="00435CC5" w:rsidRDefault="00435CC5" w:rsidP="00A8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678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0C43" w:rsidRDefault="00A80C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C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C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0C43" w:rsidRDefault="00A8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C5" w:rsidRDefault="00435CC5" w:rsidP="00A80C43">
      <w:pPr>
        <w:spacing w:after="0" w:line="240" w:lineRule="auto"/>
      </w:pPr>
      <w:r>
        <w:separator/>
      </w:r>
    </w:p>
  </w:footnote>
  <w:footnote w:type="continuationSeparator" w:id="0">
    <w:p w:rsidR="00435CC5" w:rsidRDefault="00435CC5" w:rsidP="00A8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571"/>
    <w:multiLevelType w:val="hybridMultilevel"/>
    <w:tmpl w:val="406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5"/>
    <w:rsid w:val="0000035B"/>
    <w:rsid w:val="0000222E"/>
    <w:rsid w:val="000268B3"/>
    <w:rsid w:val="00094885"/>
    <w:rsid w:val="00096E10"/>
    <w:rsid w:val="000B6CCC"/>
    <w:rsid w:val="000C48C0"/>
    <w:rsid w:val="0016090B"/>
    <w:rsid w:val="00177773"/>
    <w:rsid w:val="001A068B"/>
    <w:rsid w:val="001B7361"/>
    <w:rsid w:val="0027163D"/>
    <w:rsid w:val="002B2B21"/>
    <w:rsid w:val="002D50D5"/>
    <w:rsid w:val="002F3CE7"/>
    <w:rsid w:val="00331AF9"/>
    <w:rsid w:val="00362E26"/>
    <w:rsid w:val="00382566"/>
    <w:rsid w:val="00395CEC"/>
    <w:rsid w:val="003B201F"/>
    <w:rsid w:val="003C3EEA"/>
    <w:rsid w:val="003C5F93"/>
    <w:rsid w:val="003E3B52"/>
    <w:rsid w:val="00407ED1"/>
    <w:rsid w:val="004206B6"/>
    <w:rsid w:val="00435CC5"/>
    <w:rsid w:val="00442F7B"/>
    <w:rsid w:val="00445BCB"/>
    <w:rsid w:val="00445CB5"/>
    <w:rsid w:val="00504A7A"/>
    <w:rsid w:val="00533188"/>
    <w:rsid w:val="00603629"/>
    <w:rsid w:val="006114F9"/>
    <w:rsid w:val="006130D4"/>
    <w:rsid w:val="00625726"/>
    <w:rsid w:val="00633A29"/>
    <w:rsid w:val="00682493"/>
    <w:rsid w:val="00684C49"/>
    <w:rsid w:val="006A4910"/>
    <w:rsid w:val="006B7850"/>
    <w:rsid w:val="006C69E2"/>
    <w:rsid w:val="006D7430"/>
    <w:rsid w:val="006F3CE1"/>
    <w:rsid w:val="0079368D"/>
    <w:rsid w:val="007D46C1"/>
    <w:rsid w:val="00824B02"/>
    <w:rsid w:val="00836EA1"/>
    <w:rsid w:val="0083792B"/>
    <w:rsid w:val="00837F19"/>
    <w:rsid w:val="00885AC2"/>
    <w:rsid w:val="008C5505"/>
    <w:rsid w:val="008E3776"/>
    <w:rsid w:val="009132BD"/>
    <w:rsid w:val="00930B13"/>
    <w:rsid w:val="009602F6"/>
    <w:rsid w:val="00971D75"/>
    <w:rsid w:val="009B5F6D"/>
    <w:rsid w:val="00A05EDB"/>
    <w:rsid w:val="00A32A57"/>
    <w:rsid w:val="00A737D5"/>
    <w:rsid w:val="00A80C43"/>
    <w:rsid w:val="00AB2ECC"/>
    <w:rsid w:val="00B42334"/>
    <w:rsid w:val="00B659B9"/>
    <w:rsid w:val="00BE1F79"/>
    <w:rsid w:val="00C12725"/>
    <w:rsid w:val="00C4682D"/>
    <w:rsid w:val="00C544E8"/>
    <w:rsid w:val="00C61AD7"/>
    <w:rsid w:val="00C96671"/>
    <w:rsid w:val="00CD3E02"/>
    <w:rsid w:val="00CE1309"/>
    <w:rsid w:val="00CF1ACA"/>
    <w:rsid w:val="00CF4C4E"/>
    <w:rsid w:val="00D05261"/>
    <w:rsid w:val="00D334D9"/>
    <w:rsid w:val="00D7013B"/>
    <w:rsid w:val="00DE5A43"/>
    <w:rsid w:val="00E3708A"/>
    <w:rsid w:val="00EC5438"/>
    <w:rsid w:val="00ED3EA2"/>
    <w:rsid w:val="00F31349"/>
    <w:rsid w:val="00F50FF0"/>
    <w:rsid w:val="00F61A00"/>
    <w:rsid w:val="00F66234"/>
    <w:rsid w:val="00F7164F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8696"/>
  <w15:chartTrackingRefBased/>
  <w15:docId w15:val="{F286CDD0-44E3-4255-A7A8-8454330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B9"/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659B9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59B9"/>
    <w:rPr>
      <w:rFonts w:eastAsiaTheme="minorEastAsia"/>
      <w:color w:val="5A5A5A" w:themeColor="text1" w:themeTint="A5"/>
      <w:spacing w:val="15"/>
      <w:szCs w:val="20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A8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43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A8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43"/>
    <w:rPr>
      <w:rFonts w:cs="Mangal"/>
      <w:szCs w:val="20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1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10"/>
    <w:rPr>
      <w:rFonts w:ascii="Segoe UI" w:hAnsi="Segoe UI" w:cs="Mangal"/>
      <w:sz w:val="18"/>
      <w:szCs w:val="16"/>
      <w:lang w:val="en-IN" w:bidi="hi-IN"/>
    </w:rPr>
  </w:style>
  <w:style w:type="paragraph" w:styleId="ListParagraph">
    <w:name w:val="List Paragraph"/>
    <w:basedOn w:val="Normal"/>
    <w:uiPriority w:val="34"/>
    <w:qFormat/>
    <w:rsid w:val="00AB2ECC"/>
    <w:pPr>
      <w:ind w:left="720"/>
      <w:contextualSpacing/>
    </w:pPr>
  </w:style>
  <w:style w:type="table" w:styleId="TableGrid">
    <w:name w:val="Table Grid"/>
    <w:basedOn w:val="TableNormal"/>
    <w:uiPriority w:val="39"/>
    <w:rsid w:val="00DE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10000121</dc:creator>
  <cp:keywords/>
  <dc:description/>
  <cp:lastModifiedBy>10900025</cp:lastModifiedBy>
  <cp:revision>3</cp:revision>
  <cp:lastPrinted>2023-11-24T09:36:00Z</cp:lastPrinted>
  <dcterms:created xsi:type="dcterms:W3CDTF">2023-11-24T09:26:00Z</dcterms:created>
  <dcterms:modified xsi:type="dcterms:W3CDTF">2023-11-24T10:18:00Z</dcterms:modified>
</cp:coreProperties>
</file>